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EDCE7" w14:textId="5D228AE1" w:rsidR="00533CC7" w:rsidRDefault="00EF1A78" w:rsidP="00EF1A78">
      <w:pPr>
        <w:pStyle w:val="NormalWeb"/>
        <w:outlineLvl w:val="0"/>
      </w:pPr>
      <w:r>
        <w:rPr>
          <w:rFonts w:ascii="Helvetica" w:hAnsi="Helvetica" w:cs="Helvetica"/>
          <w:noProof/>
        </w:rPr>
        <w:drawing>
          <wp:inline distT="0" distB="0" distL="0" distR="0" wp14:anchorId="6EC93202" wp14:editId="6827E253">
            <wp:extent cx="508635" cy="345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</w:t>
      </w:r>
      <w:r w:rsidR="00533CC7">
        <w:rPr>
          <w:rFonts w:ascii="Calibri" w:hAnsi="Calibri"/>
        </w:rPr>
        <w:t xml:space="preserve">2019-2020 </w:t>
      </w:r>
      <w:r w:rsidR="00533CC7">
        <w:rPr>
          <w:rFonts w:ascii="Calibri" w:hAnsi="Calibri"/>
        </w:rPr>
        <w:t>NMDMHA</w:t>
      </w:r>
      <w:r w:rsidR="00533CC7">
        <w:rPr>
          <w:rFonts w:ascii="Calibri" w:hAnsi="Calibri"/>
        </w:rPr>
        <w:t xml:space="preserve"> Volunteer Bond Policy</w:t>
      </w:r>
    </w:p>
    <w:p w14:paraId="2BBD6089" w14:textId="77777777" w:rsidR="00533CC7" w:rsidRDefault="00533CC7" w:rsidP="00533CC7">
      <w:pPr>
        <w:pStyle w:val="NormalWeb"/>
        <w:rPr>
          <w:rFonts w:ascii="Candara" w:hAnsi="Candara"/>
          <w:sz w:val="22"/>
          <w:szCs w:val="22"/>
        </w:rPr>
        <w:sectPr w:rsidR="00533CC7" w:rsidSect="00AD0B4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B2D40B6" w14:textId="77777777" w:rsidR="00533CC7" w:rsidRDefault="00533CC7" w:rsidP="00533CC7">
      <w:pPr>
        <w:pStyle w:val="NormalWeb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Player</w:t>
      </w:r>
      <w:r>
        <w:rPr>
          <w:rFonts w:ascii="Candara" w:hAnsi="Candara"/>
          <w:sz w:val="22"/>
          <w:szCs w:val="22"/>
        </w:rPr>
        <w:t xml:space="preserve"> 1 Name: ___________________</w:t>
      </w:r>
      <w:r w:rsidR="00683B9D">
        <w:rPr>
          <w:rFonts w:ascii="Candara" w:hAnsi="Candara"/>
          <w:sz w:val="22"/>
          <w:szCs w:val="22"/>
        </w:rPr>
        <w:t>________</w:t>
      </w:r>
    </w:p>
    <w:p w14:paraId="321850E6" w14:textId="77777777" w:rsidR="00533CC7" w:rsidRDefault="00533CC7" w:rsidP="00533CC7">
      <w:pPr>
        <w:pStyle w:val="NormalWeb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Player 2 Name: _____________________</w:t>
      </w:r>
      <w:r w:rsidR="00683B9D">
        <w:rPr>
          <w:rFonts w:ascii="Candara" w:hAnsi="Candara"/>
          <w:sz w:val="22"/>
          <w:szCs w:val="22"/>
        </w:rPr>
        <w:t>______</w:t>
      </w:r>
      <w:r>
        <w:rPr>
          <w:rFonts w:ascii="Candara" w:hAnsi="Candara"/>
          <w:sz w:val="22"/>
          <w:szCs w:val="22"/>
        </w:rPr>
        <w:t xml:space="preserve"> </w:t>
      </w:r>
    </w:p>
    <w:p w14:paraId="69E445AB" w14:textId="77777777" w:rsidR="00683B9D" w:rsidRDefault="00683B9D" w:rsidP="00533CC7">
      <w:pPr>
        <w:pStyle w:val="NormalWeb"/>
        <w:rPr>
          <w:rFonts w:ascii="Candara" w:hAnsi="Candara"/>
          <w:sz w:val="22"/>
          <w:szCs w:val="22"/>
        </w:rPr>
      </w:pPr>
    </w:p>
    <w:p w14:paraId="7551A136" w14:textId="77777777" w:rsidR="00533CC7" w:rsidRDefault="00533CC7" w:rsidP="00533CC7">
      <w:pPr>
        <w:pStyle w:val="NormalWeb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Player 3 Name: ______________________</w:t>
      </w:r>
      <w:r w:rsidR="00683B9D">
        <w:rPr>
          <w:rFonts w:ascii="Candara" w:hAnsi="Candara"/>
          <w:sz w:val="22"/>
          <w:szCs w:val="22"/>
        </w:rPr>
        <w:t>_____</w:t>
      </w:r>
      <w:r>
        <w:rPr>
          <w:rFonts w:ascii="Candara" w:hAnsi="Candara"/>
          <w:sz w:val="22"/>
          <w:szCs w:val="22"/>
        </w:rPr>
        <w:t xml:space="preserve"> </w:t>
      </w:r>
    </w:p>
    <w:p w14:paraId="57A28AA1" w14:textId="77777777" w:rsidR="00683B9D" w:rsidRDefault="00683B9D" w:rsidP="00533CC7">
      <w:pPr>
        <w:pStyle w:val="NormalWeb"/>
        <w:rPr>
          <w:rFonts w:ascii="Candara" w:hAnsi="Candara"/>
          <w:sz w:val="22"/>
          <w:szCs w:val="22"/>
        </w:rPr>
        <w:sectPr w:rsidR="00683B9D" w:rsidSect="00533CC7">
          <w:type w:val="continuous"/>
          <w:pgSz w:w="12240" w:h="15840"/>
          <w:pgMar w:top="1440" w:right="1440" w:bottom="1440" w:left="1440" w:header="708" w:footer="708" w:gutter="0"/>
          <w:cols w:num="2" w:space="140"/>
          <w:docGrid w:linePitch="360"/>
        </w:sectPr>
      </w:pPr>
      <w:r>
        <w:rPr>
          <w:rFonts w:ascii="Candara" w:hAnsi="Candara"/>
          <w:sz w:val="22"/>
          <w:szCs w:val="22"/>
        </w:rPr>
        <w:t>Player 4 Name:  __________________________</w:t>
      </w:r>
    </w:p>
    <w:p w14:paraId="11AD1FA1" w14:textId="77777777" w:rsidR="00533CC7" w:rsidRDefault="00533CC7" w:rsidP="00533CC7">
      <w:pPr>
        <w:pStyle w:val="NormalWeb"/>
      </w:pPr>
      <w:r>
        <w:rPr>
          <w:rFonts w:ascii="Candara" w:hAnsi="Candara"/>
          <w:sz w:val="22"/>
          <w:szCs w:val="22"/>
        </w:rPr>
        <w:lastRenderedPageBreak/>
        <w:t xml:space="preserve">To encourage all Association members to become actively involved in the operation and success of the Association. </w:t>
      </w:r>
    </w:p>
    <w:p w14:paraId="39A30E7F" w14:textId="77777777" w:rsidR="00533CC7" w:rsidRDefault="00533CC7" w:rsidP="00533CC7">
      <w:pPr>
        <w:pStyle w:val="NormalWeb"/>
      </w:pPr>
      <w:r>
        <w:rPr>
          <w:rFonts w:ascii="Candara" w:hAnsi="Candara"/>
          <w:sz w:val="22"/>
          <w:szCs w:val="22"/>
        </w:rPr>
        <w:t xml:space="preserve">Many of our Association members are unaware of just how much volunteer work and fundraising is necessary to operate and administer a quality hockey program. The Volunteer Bond Program has been introduced in 2019/2020 season to encourage Association members to step forward and help. The time commitment is not unreasonable and the help is beneficial and appreciated. Participation in the </w:t>
      </w:r>
      <w:r>
        <w:rPr>
          <w:rFonts w:ascii="Candara" w:hAnsi="Candara"/>
          <w:sz w:val="22"/>
          <w:szCs w:val="22"/>
        </w:rPr>
        <w:t>Volunteer</w:t>
      </w:r>
      <w:r>
        <w:rPr>
          <w:rFonts w:ascii="Candara" w:hAnsi="Candara"/>
          <w:sz w:val="22"/>
          <w:szCs w:val="22"/>
        </w:rPr>
        <w:t xml:space="preserve"> Program is a mandatory component of registration with the Association and in any way, does not exclude families from volunteering with their player’s team. </w:t>
      </w:r>
    </w:p>
    <w:p w14:paraId="3F700204" w14:textId="77777777" w:rsidR="00533CC7" w:rsidRDefault="00533CC7" w:rsidP="00533CC7">
      <w:pPr>
        <w:pStyle w:val="NormalWeb"/>
      </w:pPr>
      <w:r>
        <w:rPr>
          <w:rFonts w:ascii="Candara" w:hAnsi="Candara"/>
          <w:sz w:val="22"/>
          <w:szCs w:val="22"/>
        </w:rPr>
        <w:t>The</w:t>
      </w:r>
      <w:r w:rsidR="00B95BC5">
        <w:rPr>
          <w:rFonts w:ascii="Candara" w:hAnsi="Candara"/>
          <w:sz w:val="22"/>
          <w:szCs w:val="22"/>
        </w:rPr>
        <w:t xml:space="preserve"> value of the bond is $3</w:t>
      </w:r>
      <w:r>
        <w:rPr>
          <w:rFonts w:ascii="Candara" w:hAnsi="Candara"/>
          <w:sz w:val="22"/>
          <w:szCs w:val="22"/>
        </w:rPr>
        <w:t xml:space="preserve">00.00, per family and </w:t>
      </w:r>
      <w:r w:rsidR="00683B9D">
        <w:rPr>
          <w:rFonts w:ascii="Candara" w:hAnsi="Candara"/>
          <w:sz w:val="22"/>
          <w:szCs w:val="22"/>
        </w:rPr>
        <w:t>a minimum of 5 credits</w:t>
      </w:r>
      <w:r w:rsidR="00B95BC5">
        <w:rPr>
          <w:rFonts w:ascii="Candara" w:hAnsi="Candara"/>
          <w:sz w:val="22"/>
          <w:szCs w:val="22"/>
          <w:shd w:val="clear" w:color="auto" w:fill="FFFF00"/>
        </w:rPr>
        <w:t xml:space="preserve"> </w:t>
      </w:r>
      <w:r>
        <w:rPr>
          <w:rFonts w:ascii="Candara" w:hAnsi="Candara"/>
          <w:b/>
          <w:bCs/>
          <w:sz w:val="22"/>
          <w:szCs w:val="22"/>
        </w:rPr>
        <w:t xml:space="preserve">Association Approved </w:t>
      </w:r>
      <w:r>
        <w:rPr>
          <w:rFonts w:ascii="Candara" w:hAnsi="Candara"/>
          <w:sz w:val="22"/>
          <w:szCs w:val="22"/>
        </w:rPr>
        <w:t xml:space="preserve">volunteer work is necessary to fulfill each family’s Bond obligations per season. Additional to the Bond </w:t>
      </w:r>
      <w:r w:rsidR="00B95BC5">
        <w:rPr>
          <w:rFonts w:ascii="Candara" w:hAnsi="Candara"/>
          <w:sz w:val="22"/>
          <w:szCs w:val="22"/>
        </w:rPr>
        <w:t>credi</w:t>
      </w:r>
      <w:r>
        <w:rPr>
          <w:rFonts w:ascii="Candara" w:hAnsi="Candara"/>
          <w:sz w:val="22"/>
          <w:szCs w:val="22"/>
        </w:rPr>
        <w:t xml:space="preserve">ts, each player will be responsible to participate in the selling of the fundraiser product for the 2019-2020 season. </w:t>
      </w:r>
    </w:p>
    <w:p w14:paraId="470A322A" w14:textId="77777777" w:rsidR="00533CC7" w:rsidRDefault="00533CC7" w:rsidP="00533CC7">
      <w:pPr>
        <w:pStyle w:val="NormalWeb"/>
      </w:pPr>
      <w:r>
        <w:rPr>
          <w:rFonts w:ascii="Candara" w:hAnsi="Candara"/>
          <w:sz w:val="22"/>
          <w:szCs w:val="22"/>
        </w:rPr>
        <w:t xml:space="preserve">Each family must submit this Agreement </w:t>
      </w:r>
      <w:r w:rsidR="00B95BC5">
        <w:rPr>
          <w:rFonts w:ascii="Candara" w:hAnsi="Candara"/>
          <w:sz w:val="22"/>
          <w:szCs w:val="22"/>
        </w:rPr>
        <w:t>and 1 cheque in the amount of $3</w:t>
      </w:r>
      <w:r>
        <w:rPr>
          <w:rFonts w:ascii="Candara" w:hAnsi="Candara"/>
          <w:sz w:val="22"/>
          <w:szCs w:val="22"/>
        </w:rPr>
        <w:t xml:space="preserve">00.00 post-dated </w:t>
      </w:r>
      <w:r w:rsidR="00B95BC5">
        <w:rPr>
          <w:rFonts w:ascii="Candara" w:hAnsi="Candara"/>
          <w:sz w:val="22"/>
          <w:szCs w:val="22"/>
        </w:rPr>
        <w:t>April 30, 2020</w:t>
      </w:r>
      <w:r>
        <w:rPr>
          <w:rFonts w:ascii="Candara" w:hAnsi="Candara"/>
          <w:sz w:val="22"/>
          <w:szCs w:val="22"/>
        </w:rPr>
        <w:t xml:space="preserve">, (cheque submitted at time of registration). Families choosing to opt out of the Bond Program may check the appropriate box below and submit this form by no later than </w:t>
      </w:r>
      <w:r>
        <w:rPr>
          <w:rFonts w:ascii="Candara" w:hAnsi="Candara"/>
          <w:b/>
          <w:bCs/>
          <w:sz w:val="22"/>
          <w:szCs w:val="22"/>
        </w:rPr>
        <w:t>October 31, 2019</w:t>
      </w:r>
      <w:r>
        <w:rPr>
          <w:rFonts w:ascii="Candara" w:hAnsi="Candara"/>
          <w:sz w:val="22"/>
          <w:szCs w:val="22"/>
        </w:rPr>
        <w:t xml:space="preserve">. </w:t>
      </w:r>
    </w:p>
    <w:p w14:paraId="6D333F82" w14:textId="77777777" w:rsidR="00533CC7" w:rsidRDefault="00533CC7" w:rsidP="00533CC7">
      <w:pPr>
        <w:pStyle w:val="NormalWeb"/>
      </w:pPr>
      <w:r>
        <w:rPr>
          <w:rFonts w:ascii="Candara" w:hAnsi="Candara"/>
          <w:sz w:val="22"/>
          <w:szCs w:val="22"/>
        </w:rPr>
        <w:t xml:space="preserve">It is the responsibility of each family to ensure they meet the Bond Program </w:t>
      </w:r>
      <w:r w:rsidR="00B95BC5">
        <w:rPr>
          <w:rFonts w:ascii="Candara" w:hAnsi="Candara"/>
          <w:sz w:val="22"/>
          <w:szCs w:val="22"/>
        </w:rPr>
        <w:t>Commitment and report their credi</w:t>
      </w:r>
      <w:r>
        <w:rPr>
          <w:rFonts w:ascii="Candara" w:hAnsi="Candara"/>
          <w:sz w:val="22"/>
          <w:szCs w:val="22"/>
        </w:rPr>
        <w:t xml:space="preserve">ts. </w:t>
      </w:r>
    </w:p>
    <w:p w14:paraId="5BF41365" w14:textId="05BB261C" w:rsidR="00533CC7" w:rsidRDefault="00533CC7" w:rsidP="001857B6">
      <w:pPr>
        <w:pStyle w:val="NormalWeb"/>
        <w:numPr>
          <w:ilvl w:val="0"/>
          <w:numId w:val="1"/>
        </w:numPr>
      </w:pPr>
      <w:r>
        <w:rPr>
          <w:rFonts w:ascii="Candara" w:hAnsi="Candara"/>
          <w:sz w:val="22"/>
          <w:szCs w:val="22"/>
        </w:rPr>
        <w:t xml:space="preserve">I have read and fully understand that I am required to volunteer a minimum of </w:t>
      </w:r>
      <w:r w:rsidR="00B95BC5">
        <w:rPr>
          <w:rFonts w:ascii="Candara" w:hAnsi="Candara"/>
          <w:sz w:val="22"/>
          <w:szCs w:val="22"/>
        </w:rPr>
        <w:t>5 credits</w:t>
      </w:r>
      <w:r>
        <w:rPr>
          <w:rFonts w:ascii="Candara" w:hAnsi="Candara"/>
          <w:sz w:val="22"/>
          <w:szCs w:val="22"/>
        </w:rPr>
        <w:t xml:space="preserve"> (for the upcoming 2019/2020 season. I understand that I must also sell the fundraising product for this season (based on each player). I understand that it is my responsibility to book, </w:t>
      </w:r>
      <w:r w:rsidR="00B95BC5">
        <w:rPr>
          <w:rFonts w:ascii="Candara" w:hAnsi="Candara"/>
          <w:sz w:val="22"/>
          <w:szCs w:val="22"/>
        </w:rPr>
        <w:t>work, and report my hours. My $3</w:t>
      </w:r>
      <w:r>
        <w:rPr>
          <w:rFonts w:ascii="Candara" w:hAnsi="Candara"/>
          <w:sz w:val="22"/>
          <w:szCs w:val="22"/>
        </w:rPr>
        <w:t xml:space="preserve">00.00 post-dated cheque dated </w:t>
      </w:r>
      <w:r w:rsidR="00B95BC5">
        <w:rPr>
          <w:rFonts w:ascii="Candara" w:hAnsi="Candara"/>
          <w:sz w:val="22"/>
          <w:szCs w:val="22"/>
        </w:rPr>
        <w:t>April 30, 2020</w:t>
      </w:r>
      <w:r>
        <w:rPr>
          <w:rFonts w:ascii="Candara" w:hAnsi="Candara"/>
          <w:sz w:val="22"/>
          <w:szCs w:val="22"/>
        </w:rPr>
        <w:t xml:space="preserve">, submitted at the time of registration, will be </w:t>
      </w:r>
      <w:r w:rsidR="00683B9D">
        <w:rPr>
          <w:rFonts w:ascii="Candara" w:hAnsi="Candara"/>
          <w:sz w:val="22"/>
          <w:szCs w:val="22"/>
        </w:rPr>
        <w:t xml:space="preserve">cashed on April 30th </w:t>
      </w:r>
      <w:r w:rsidR="00683B9D">
        <w:rPr>
          <w:rFonts w:ascii="Candara" w:hAnsi="Candara"/>
          <w:sz w:val="22"/>
          <w:szCs w:val="22"/>
        </w:rPr>
        <w:t xml:space="preserve">if I have not made any arrangements to fulfill my Bond requirements. </w:t>
      </w:r>
      <w:r w:rsidR="001857B6">
        <w:rPr>
          <w:rFonts w:ascii="Candara" w:hAnsi="Candara"/>
          <w:b/>
          <w:bCs/>
          <w:sz w:val="22"/>
          <w:szCs w:val="22"/>
        </w:rPr>
        <w:t>(*Note: If you have not yet submitted a Bond cheque, please attach your Bond cheque with this agreement</w:t>
      </w:r>
      <w:r w:rsidR="001857B6">
        <w:rPr>
          <w:rFonts w:ascii="Candara" w:hAnsi="Candara"/>
          <w:sz w:val="22"/>
          <w:szCs w:val="22"/>
        </w:rPr>
        <w:t xml:space="preserve">) </w:t>
      </w:r>
      <w:bookmarkStart w:id="0" w:name="_GoBack"/>
      <w:bookmarkEnd w:id="0"/>
    </w:p>
    <w:p w14:paraId="3D98E4A8" w14:textId="77777777" w:rsidR="00533CC7" w:rsidRDefault="00533CC7" w:rsidP="00683B9D">
      <w:pPr>
        <w:pStyle w:val="NormalWeb"/>
        <w:numPr>
          <w:ilvl w:val="0"/>
          <w:numId w:val="1"/>
        </w:numPr>
      </w:pPr>
      <w:r>
        <w:rPr>
          <w:rFonts w:ascii="Candara" w:hAnsi="Candara"/>
          <w:sz w:val="22"/>
          <w:szCs w:val="22"/>
        </w:rPr>
        <w:t xml:space="preserve">I choose to opt-out of the </w:t>
      </w:r>
      <w:r w:rsidR="00683B9D">
        <w:rPr>
          <w:rFonts w:ascii="Candara" w:hAnsi="Candara"/>
          <w:sz w:val="22"/>
          <w:szCs w:val="22"/>
        </w:rPr>
        <w:t>Volunteer</w:t>
      </w:r>
      <w:r>
        <w:rPr>
          <w:rFonts w:ascii="Candara" w:hAnsi="Candara"/>
          <w:sz w:val="22"/>
          <w:szCs w:val="22"/>
        </w:rPr>
        <w:t xml:space="preserve"> Program and my cheque is to be cashed</w:t>
      </w:r>
      <w:r w:rsidR="00683B9D">
        <w:rPr>
          <w:rFonts w:ascii="Candara" w:hAnsi="Candara"/>
          <w:sz w:val="22"/>
          <w:szCs w:val="22"/>
        </w:rPr>
        <w:t xml:space="preserve"> immediately in the amount of $3</w:t>
      </w:r>
      <w:r>
        <w:rPr>
          <w:rFonts w:ascii="Candara" w:hAnsi="Candara"/>
          <w:sz w:val="22"/>
          <w:szCs w:val="22"/>
        </w:rPr>
        <w:t xml:space="preserve">00.00 </w:t>
      </w:r>
    </w:p>
    <w:p w14:paraId="2D88C824" w14:textId="77777777" w:rsidR="00683B9D" w:rsidRDefault="00533CC7" w:rsidP="00683B9D">
      <w:pPr>
        <w:pStyle w:val="NoSpacing"/>
      </w:pPr>
      <w:r>
        <w:rPr>
          <w:sz w:val="22"/>
          <w:szCs w:val="22"/>
        </w:rPr>
        <w:t xml:space="preserve">Parent or Guardian Name: (Print) </w:t>
      </w:r>
      <w:r>
        <w:t>_________________________________</w:t>
      </w:r>
      <w:r w:rsidR="00683B9D">
        <w:t>_______________</w:t>
      </w:r>
    </w:p>
    <w:p w14:paraId="7372CF03" w14:textId="77777777" w:rsidR="00533CC7" w:rsidRDefault="00533CC7" w:rsidP="00683B9D">
      <w:pPr>
        <w:pStyle w:val="NoSpacing"/>
      </w:pPr>
      <w:r>
        <w:rPr>
          <w:sz w:val="22"/>
          <w:szCs w:val="22"/>
        </w:rPr>
        <w:t>Date: ______________________________</w:t>
      </w:r>
      <w:r w:rsidR="00683B9D">
        <w:rPr>
          <w:sz w:val="22"/>
          <w:szCs w:val="22"/>
        </w:rPr>
        <w:softHyphen/>
      </w:r>
      <w:r w:rsidR="00683B9D">
        <w:rPr>
          <w:sz w:val="22"/>
          <w:szCs w:val="22"/>
        </w:rPr>
        <w:softHyphen/>
      </w:r>
      <w:r w:rsidR="00683B9D">
        <w:rPr>
          <w:sz w:val="22"/>
          <w:szCs w:val="22"/>
        </w:rPr>
        <w:softHyphen/>
      </w:r>
      <w:r w:rsidR="00683B9D">
        <w:rPr>
          <w:sz w:val="22"/>
          <w:szCs w:val="22"/>
        </w:rPr>
        <w:softHyphen/>
      </w:r>
      <w:r w:rsidR="00683B9D">
        <w:rPr>
          <w:sz w:val="22"/>
          <w:szCs w:val="22"/>
        </w:rPr>
        <w:softHyphen/>
      </w:r>
      <w:r w:rsidR="00683B9D">
        <w:rPr>
          <w:sz w:val="22"/>
          <w:szCs w:val="22"/>
        </w:rPr>
        <w:softHyphen/>
        <w:t>____________________________________________</w:t>
      </w:r>
      <w:r>
        <w:rPr>
          <w:sz w:val="22"/>
          <w:szCs w:val="22"/>
        </w:rPr>
        <w:br/>
        <w:t xml:space="preserve">Signature: </w:t>
      </w:r>
      <w:r>
        <w:t>_____________</w:t>
      </w:r>
      <w:r w:rsidR="00683B9D">
        <w:t>____________________________________________________</w:t>
      </w:r>
    </w:p>
    <w:p w14:paraId="167CA04D" w14:textId="77777777" w:rsidR="00AD7198" w:rsidRDefault="00EF1A78"/>
    <w:sectPr w:rsidR="00AD7198" w:rsidSect="00533CC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839F6"/>
    <w:multiLevelType w:val="hybridMultilevel"/>
    <w:tmpl w:val="723277E2"/>
    <w:lvl w:ilvl="0" w:tplc="5C9C41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C7"/>
    <w:rsid w:val="000170D0"/>
    <w:rsid w:val="001857B6"/>
    <w:rsid w:val="00204C13"/>
    <w:rsid w:val="00522F2E"/>
    <w:rsid w:val="00525871"/>
    <w:rsid w:val="00533CC7"/>
    <w:rsid w:val="0062728A"/>
    <w:rsid w:val="00667452"/>
    <w:rsid w:val="00683B9D"/>
    <w:rsid w:val="006D528C"/>
    <w:rsid w:val="007B3739"/>
    <w:rsid w:val="00AD0B47"/>
    <w:rsid w:val="00B95BC5"/>
    <w:rsid w:val="00DA4E10"/>
    <w:rsid w:val="00DD3C4A"/>
    <w:rsid w:val="00E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FA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CC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CC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CC7"/>
    <w:rPr>
      <w:rFonts w:ascii="Times New Roman" w:hAnsi="Times New Roman" w:cs="Times New Roman"/>
      <w:lang w:val="en-CA"/>
    </w:rPr>
  </w:style>
  <w:style w:type="paragraph" w:styleId="NoSpacing">
    <w:name w:val="No Spacing"/>
    <w:uiPriority w:val="1"/>
    <w:qFormat/>
    <w:rsid w:val="00683B9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2214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2019-2020 NMDMHA Volunteer Bond Policy </vt:lpstr>
    </vt:vector>
  </TitlesOfParts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2019-10-19T14:17:00Z</dcterms:created>
  <dcterms:modified xsi:type="dcterms:W3CDTF">2019-10-19T14:38:00Z</dcterms:modified>
</cp:coreProperties>
</file>